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3782A" w14:textId="77777777" w:rsidR="00DF5F5D" w:rsidRDefault="00DF5F5D" w:rsidP="00DF5F5D">
      <w:pPr>
        <w:rPr>
          <w:rFonts w:ascii="Trebuchet MS" w:hAnsi="Trebuchet MS"/>
          <w:highlight w:val="yellow"/>
        </w:rPr>
      </w:pPr>
      <w:bookmarkStart w:id="0" w:name="_GoBack"/>
      <w:bookmarkEnd w:id="0"/>
      <w:r>
        <w:rPr>
          <w:rFonts w:ascii="Trebuchet MS" w:hAnsi="Trebuchet MS"/>
          <w:highlight w:val="yellow"/>
        </w:rPr>
        <w:t>THIS LETTER IS NOT INTENDED TO PROVIDE LEGAL ADVICE. EACH SUPPLIER SHOULD REVIEW GOVERNING LAWS, REGULATIONS AND ORDERS TO CONFIRM THAT THEY MEET THE DEFINITIONS FOR ESSENTIAL BUSINESS OR OTHER REQUIREMENTS</w:t>
      </w:r>
    </w:p>
    <w:p w14:paraId="22B5C258" w14:textId="77777777" w:rsidR="00DF5F5D" w:rsidRDefault="00DF5F5D" w:rsidP="00DF5F5D">
      <w:pPr>
        <w:rPr>
          <w:rFonts w:ascii="Trebuchet MS" w:hAnsi="Trebuchet MS"/>
          <w:highlight w:val="yellow"/>
        </w:rPr>
      </w:pPr>
    </w:p>
    <w:p w14:paraId="31ED70B4" w14:textId="7046D2B2" w:rsidR="00DF5F5D" w:rsidRDefault="00DF5F5D" w:rsidP="00DF5F5D">
      <w:pPr>
        <w:rPr>
          <w:rFonts w:ascii="Trebuchet MS" w:hAnsi="Trebuchet MS"/>
          <w:highlight w:val="yellow"/>
        </w:rPr>
      </w:pPr>
      <w:r>
        <w:rPr>
          <w:rFonts w:ascii="Trebuchet MS" w:hAnsi="Trebuchet MS"/>
          <w:highlight w:val="yellow"/>
        </w:rPr>
        <w:t>[Sample Letter for Supplier’s employees traveling to/from work as third-party supplier to Milliken</w:t>
      </w:r>
      <w:r w:rsidR="00A4608B">
        <w:rPr>
          <w:rFonts w:ascii="Trebuchet MS" w:hAnsi="Trebuchet MS"/>
          <w:highlight w:val="yellow"/>
        </w:rPr>
        <w:t>]</w:t>
      </w:r>
    </w:p>
    <w:p w14:paraId="7D096ED9" w14:textId="77777777" w:rsidR="00DF5F5D" w:rsidRDefault="00DF5F5D" w:rsidP="00DF5F5D">
      <w:pPr>
        <w:rPr>
          <w:rFonts w:ascii="Trebuchet MS" w:hAnsi="Trebuchet MS"/>
          <w:highlight w:val="yellow"/>
        </w:rPr>
      </w:pPr>
    </w:p>
    <w:p w14:paraId="6DEE6348" w14:textId="77777777" w:rsidR="00DF5F5D" w:rsidRDefault="00DF5F5D" w:rsidP="00DF5F5D">
      <w:pPr>
        <w:rPr>
          <w:rFonts w:ascii="Trebuchet MS" w:hAnsi="Trebuchet MS"/>
          <w:highlight w:val="yellow"/>
        </w:rPr>
      </w:pPr>
      <w:r>
        <w:rPr>
          <w:rFonts w:ascii="Trebuchet MS" w:hAnsi="Trebuchet MS"/>
          <w:highlight w:val="yellow"/>
        </w:rPr>
        <w:t xml:space="preserve">[Insert your Company Logo/Letterhead] </w:t>
      </w:r>
    </w:p>
    <w:p w14:paraId="6D63A316" w14:textId="77777777" w:rsidR="00DF5F5D" w:rsidRDefault="00DF5F5D" w:rsidP="00DF5F5D">
      <w:pPr>
        <w:rPr>
          <w:rFonts w:ascii="Trebuchet MS" w:hAnsi="Trebuchet MS"/>
          <w:highlight w:val="yellow"/>
        </w:rPr>
      </w:pPr>
    </w:p>
    <w:p w14:paraId="22746C6B" w14:textId="77777777" w:rsidR="00DF5F5D" w:rsidRDefault="00DF5F5D" w:rsidP="00DF5F5D">
      <w:pPr>
        <w:rPr>
          <w:rFonts w:ascii="Trebuchet MS" w:hAnsi="Trebuchet MS"/>
        </w:rPr>
      </w:pPr>
      <w:r>
        <w:rPr>
          <w:rFonts w:ascii="Trebuchet MS" w:hAnsi="Trebuchet MS"/>
          <w:highlight w:val="yellow"/>
        </w:rPr>
        <w:t>Please provide to your employees and designate in your freight packaging</w:t>
      </w:r>
    </w:p>
    <w:p w14:paraId="67700E39" w14:textId="77777777" w:rsidR="00DF5F5D" w:rsidRDefault="00DF5F5D" w:rsidP="00DF5F5D">
      <w:pPr>
        <w:rPr>
          <w:rFonts w:ascii="Trebuchet MS" w:hAnsi="Trebuchet MS"/>
        </w:rPr>
      </w:pPr>
    </w:p>
    <w:p w14:paraId="50DE9A3D" w14:textId="77777777" w:rsidR="00DF5F5D" w:rsidRDefault="00DF5F5D" w:rsidP="00DF5F5D">
      <w:pPr>
        <w:rPr>
          <w:rFonts w:ascii="Trebuchet MS" w:hAnsi="Trebuchet MS"/>
        </w:rPr>
      </w:pPr>
      <w:r>
        <w:rPr>
          <w:rFonts w:ascii="Trebuchet MS" w:hAnsi="Trebuchet MS"/>
        </w:rPr>
        <w:t>[Date]</w:t>
      </w:r>
    </w:p>
    <w:p w14:paraId="06D007D5" w14:textId="77777777" w:rsidR="00DF5F5D" w:rsidRDefault="00DF5F5D" w:rsidP="00DF5F5D">
      <w:pPr>
        <w:rPr>
          <w:rFonts w:ascii="Trebuchet MS" w:hAnsi="Trebuchet MS"/>
        </w:rPr>
      </w:pPr>
    </w:p>
    <w:p w14:paraId="75C9188B" w14:textId="77777777" w:rsidR="00DF5F5D" w:rsidRDefault="00DF5F5D" w:rsidP="00DF5F5D">
      <w:pPr>
        <w:rPr>
          <w:rFonts w:ascii="Trebuchet MS" w:hAnsi="Trebuchet MS"/>
          <w:b/>
          <w:bCs/>
        </w:rPr>
      </w:pPr>
    </w:p>
    <w:p w14:paraId="3EBF861B" w14:textId="77777777" w:rsidR="00DF5F5D" w:rsidRDefault="00DF5F5D" w:rsidP="00DF5F5D">
      <w:pPr>
        <w:rPr>
          <w:rFonts w:ascii="Trebuchet MS" w:hAnsi="Trebuchet MS"/>
          <w:b/>
          <w:bCs/>
        </w:rPr>
      </w:pPr>
      <w:r>
        <w:rPr>
          <w:rFonts w:ascii="Trebuchet MS" w:hAnsi="Trebuchet MS"/>
          <w:b/>
          <w:bCs/>
        </w:rPr>
        <w:t>To:</w:t>
      </w:r>
      <w:r>
        <w:rPr>
          <w:rFonts w:ascii="Trebuchet MS" w:hAnsi="Trebuchet MS"/>
          <w:b/>
          <w:bCs/>
        </w:rPr>
        <w:tab/>
        <w:t>U.S. Law Enforcement and Public Health &amp; Safety Officials</w:t>
      </w:r>
    </w:p>
    <w:p w14:paraId="54888C27" w14:textId="77777777" w:rsidR="00DF5F5D" w:rsidRDefault="00DF5F5D" w:rsidP="00DF5F5D">
      <w:pPr>
        <w:rPr>
          <w:rFonts w:ascii="Trebuchet MS" w:hAnsi="Trebuchet MS"/>
        </w:rPr>
      </w:pPr>
    </w:p>
    <w:p w14:paraId="1575A5E9" w14:textId="77777777" w:rsidR="00DF5F5D" w:rsidRDefault="00DF5F5D" w:rsidP="00DF5F5D">
      <w:pPr>
        <w:spacing w:after="240"/>
        <w:rPr>
          <w:rFonts w:ascii="Trebuchet MS" w:hAnsi="Trebuchet MS"/>
        </w:rPr>
      </w:pPr>
      <w:r>
        <w:rPr>
          <w:rFonts w:ascii="Trebuchet MS" w:hAnsi="Trebuchet MS"/>
        </w:rPr>
        <w:t>Please be informed that the holder of this letter is employed at [</w:t>
      </w:r>
      <w:r>
        <w:rPr>
          <w:rFonts w:ascii="Trebuchet MS" w:hAnsi="Trebuchet MS"/>
          <w:highlight w:val="yellow"/>
        </w:rPr>
        <w:t>Site Name</w:t>
      </w:r>
      <w:r>
        <w:rPr>
          <w:rFonts w:ascii="Trebuchet MS" w:hAnsi="Trebuchet MS"/>
        </w:rPr>
        <w:t>], located at [</w:t>
      </w:r>
      <w:r>
        <w:rPr>
          <w:rFonts w:ascii="Trebuchet MS" w:hAnsi="Trebuchet MS"/>
          <w:highlight w:val="yellow"/>
        </w:rPr>
        <w:t>address</w:t>
      </w:r>
      <w:r>
        <w:rPr>
          <w:rFonts w:ascii="Trebuchet MS" w:hAnsi="Trebuchet MS"/>
        </w:rPr>
        <w:t>]. The [</w:t>
      </w:r>
      <w:r>
        <w:rPr>
          <w:rFonts w:ascii="Trebuchet MS" w:hAnsi="Trebuchet MS"/>
          <w:highlight w:val="yellow"/>
        </w:rPr>
        <w:t>Site Name</w:t>
      </w:r>
      <w:r>
        <w:rPr>
          <w:rFonts w:ascii="Trebuchet MS" w:hAnsi="Trebuchet MS"/>
        </w:rPr>
        <w:t>] supplies [</w:t>
      </w:r>
      <w:r>
        <w:rPr>
          <w:rFonts w:ascii="Trebuchet MS" w:hAnsi="Trebuchet MS"/>
          <w:highlight w:val="yellow"/>
        </w:rPr>
        <w:t>name what you supply</w:t>
      </w:r>
      <w:r>
        <w:rPr>
          <w:rFonts w:ascii="Trebuchet MS" w:hAnsi="Trebuchet MS"/>
        </w:rPr>
        <w:t xml:space="preserve">] to Milliken &amp; Company and all of its subsidiaries </w:t>
      </w:r>
      <w:proofErr w:type="gramStart"/>
      <w:r>
        <w:rPr>
          <w:rFonts w:ascii="Trebuchet MS" w:hAnsi="Trebuchet MS"/>
        </w:rPr>
        <w:t>and  divisions</w:t>
      </w:r>
      <w:proofErr w:type="gramEnd"/>
      <w:r>
        <w:rPr>
          <w:rFonts w:ascii="Trebuchet MS" w:hAnsi="Trebuchet MS"/>
        </w:rPr>
        <w:t xml:space="preserve"> (referred to in this letter as Milliken). Milliken is manufacturing essential goods, materials and supplies during the COVID-19 pandemic. Based on DHS guidance on Essential Critical Infrastructure Workforce, Milliken is directly or indirectly involved in the following categories:  Healthcare and Public Health; Energy; Public Works; Critical Manufacturing, Chemical, Defense, Law Enforcement, Public Safety, First Responders, Food and Agriculture, Transportation and Logistics, Communications and Information Technology, and Other Community-Based Government Operations and Essential Functions. </w:t>
      </w:r>
    </w:p>
    <w:p w14:paraId="5D6AAB24" w14:textId="77777777" w:rsidR="00DF5F5D" w:rsidRDefault="00DF5F5D" w:rsidP="00DF5F5D">
      <w:pPr>
        <w:spacing w:after="240"/>
        <w:rPr>
          <w:rFonts w:ascii="Trebuchet MS" w:hAnsi="Trebuchet MS"/>
        </w:rPr>
      </w:pPr>
      <w:r>
        <w:rPr>
          <w:rFonts w:ascii="Trebuchet MS" w:hAnsi="Trebuchet MS"/>
        </w:rPr>
        <w:t>This employee supports the manufacture/distribution of Milliken’s products, which are vital to Americans’ health and well-being. These products are used daily in homes and businesses and are identified by the Department of Homeland Security as essential to critical infrastructure. Without the production and distribution of these products, we risk seeing widespread shortages of these essential products across the United States and Canada. Production is especially critical right now to meet urgent demands.</w:t>
      </w:r>
    </w:p>
    <w:p w14:paraId="60347990" w14:textId="77777777" w:rsidR="00DF5F5D" w:rsidRDefault="00DF5F5D" w:rsidP="00DF5F5D">
      <w:pPr>
        <w:rPr>
          <w:rFonts w:ascii="Trebuchet MS" w:hAnsi="Trebuchet MS"/>
        </w:rPr>
      </w:pPr>
      <w:r>
        <w:rPr>
          <w:rFonts w:ascii="Trebuchet MS" w:hAnsi="Trebuchet MS"/>
        </w:rPr>
        <w:t xml:space="preserve">Because the continued operation of </w:t>
      </w:r>
      <w:r>
        <w:rPr>
          <w:rFonts w:ascii="Trebuchet MS" w:hAnsi="Trebuchet MS"/>
          <w:highlight w:val="yellow"/>
        </w:rPr>
        <w:t>[Site Name]</w:t>
      </w:r>
      <w:r>
        <w:rPr>
          <w:rFonts w:ascii="Trebuchet MS" w:hAnsi="Trebuchet MS"/>
        </w:rPr>
        <w:t>, and the operation of our supply chain related to the products produced here, is critical to our region’s direct response to the pandemic, we have determined that our [</w:t>
      </w:r>
      <w:r>
        <w:rPr>
          <w:rFonts w:ascii="Trebuchet MS" w:hAnsi="Trebuchet MS"/>
          <w:highlight w:val="yellow"/>
        </w:rPr>
        <w:t>Site Name</w:t>
      </w:r>
      <w:r>
        <w:rPr>
          <w:rFonts w:ascii="Trebuchet MS" w:hAnsi="Trebuchet MS"/>
        </w:rPr>
        <w:t>] operations constitute an “Essential Business” as defined in the [</w:t>
      </w:r>
      <w:r>
        <w:rPr>
          <w:rFonts w:ascii="Trebuchet MS" w:hAnsi="Trebuchet MS"/>
          <w:highlight w:val="yellow"/>
        </w:rPr>
        <w:t>Name / Date of State or Local Order</w:t>
      </w:r>
      <w:r>
        <w:rPr>
          <w:rFonts w:ascii="Trebuchet MS" w:hAnsi="Trebuchet MS"/>
        </w:rPr>
        <w:t>].</w:t>
      </w:r>
    </w:p>
    <w:p w14:paraId="58288252" w14:textId="77777777" w:rsidR="00DF5F5D" w:rsidRDefault="00DF5F5D" w:rsidP="00DF5F5D">
      <w:pPr>
        <w:rPr>
          <w:rFonts w:ascii="Trebuchet MS" w:hAnsi="Trebuchet MS"/>
        </w:rPr>
      </w:pPr>
    </w:p>
    <w:p w14:paraId="251C6B0B" w14:textId="77777777" w:rsidR="00DF5F5D" w:rsidRDefault="00DF5F5D" w:rsidP="00DF5F5D">
      <w:pPr>
        <w:rPr>
          <w:rFonts w:ascii="Trebuchet MS" w:hAnsi="Trebuchet MS"/>
          <w:u w:val="single"/>
        </w:rPr>
      </w:pPr>
      <w:r>
        <w:rPr>
          <w:rFonts w:ascii="Trebuchet MS" w:hAnsi="Trebuchet MS"/>
          <w:u w:val="single"/>
        </w:rPr>
        <w:t xml:space="preserve">Please allow this employee to pass unencumbered so that he or she can continue to meet essential critical infrastructure needs during the COVID-19 pandemic.  </w:t>
      </w:r>
    </w:p>
    <w:p w14:paraId="4E434403" w14:textId="77777777" w:rsidR="00DF5F5D" w:rsidRDefault="00DF5F5D" w:rsidP="00DF5F5D">
      <w:pPr>
        <w:rPr>
          <w:rFonts w:ascii="Trebuchet MS" w:hAnsi="Trebuchet MS"/>
          <w:b/>
          <w:bCs/>
        </w:rPr>
      </w:pPr>
    </w:p>
    <w:p w14:paraId="0594F7B7" w14:textId="77777777" w:rsidR="00DF5F5D" w:rsidRDefault="00DF5F5D" w:rsidP="00DF5F5D">
      <w:pPr>
        <w:rPr>
          <w:rFonts w:ascii="Trebuchet MS" w:hAnsi="Trebuchet MS"/>
          <w:b/>
          <w:bCs/>
          <w:u w:val="single"/>
        </w:rPr>
      </w:pPr>
      <w:r>
        <w:rPr>
          <w:rFonts w:ascii="Trebuchet MS" w:hAnsi="Trebuchet MS"/>
          <w:b/>
          <w:bCs/>
          <w:u w:val="single"/>
        </w:rPr>
        <w:t>Safety Protocols to Minimize Risk</w:t>
      </w:r>
    </w:p>
    <w:p w14:paraId="3EEFEC0A" w14:textId="77777777" w:rsidR="00DF5F5D" w:rsidRDefault="00DF5F5D" w:rsidP="00DF5F5D">
      <w:pPr>
        <w:rPr>
          <w:rFonts w:ascii="Trebuchet MS" w:hAnsi="Trebuchet MS"/>
        </w:rPr>
      </w:pPr>
      <w:r>
        <w:rPr>
          <w:rFonts w:ascii="Trebuchet MS" w:hAnsi="Trebuchet MS"/>
        </w:rPr>
        <w:t>All employees have been instructed to comply with social distancing and other requirements recommended by CDC guidelines, and we can assure you that we are executing complete and rigorous protocols at our facilities in order to minimize the risk of infection by COVID-19.</w:t>
      </w:r>
    </w:p>
    <w:p w14:paraId="153F1D31" w14:textId="77777777" w:rsidR="00DF5F5D" w:rsidRDefault="00DF5F5D" w:rsidP="00DF5F5D">
      <w:pPr>
        <w:pStyle w:val="p1"/>
        <w:spacing w:before="0" w:beforeAutospacing="0" w:after="0" w:afterAutospacing="0"/>
        <w:rPr>
          <w:rFonts w:ascii="Trebuchet MS" w:hAnsi="Trebuchet MS"/>
          <w:b/>
          <w:bCs/>
        </w:rPr>
      </w:pPr>
    </w:p>
    <w:p w14:paraId="314FA74F" w14:textId="77777777" w:rsidR="00DF5F5D" w:rsidRDefault="00DF5F5D" w:rsidP="00DF5F5D">
      <w:pPr>
        <w:pStyle w:val="p1"/>
        <w:spacing w:before="0" w:beforeAutospacing="0" w:after="0" w:afterAutospacing="0"/>
        <w:rPr>
          <w:rStyle w:val="s1"/>
          <w:rFonts w:ascii="Trebuchet MS" w:hAnsi="Trebuchet MS"/>
          <w:b/>
          <w:bCs/>
          <w:u w:val="single"/>
        </w:rPr>
      </w:pPr>
      <w:r>
        <w:rPr>
          <w:rStyle w:val="s1"/>
          <w:rFonts w:ascii="Trebuchet MS" w:hAnsi="Trebuchet MS"/>
          <w:b/>
          <w:bCs/>
          <w:u w:val="single"/>
        </w:rPr>
        <w:t>Contact Information</w:t>
      </w:r>
    </w:p>
    <w:p w14:paraId="57D2589D" w14:textId="77777777" w:rsidR="00DF5F5D" w:rsidRDefault="00DF5F5D" w:rsidP="00DF5F5D">
      <w:pPr>
        <w:pStyle w:val="p1"/>
        <w:spacing w:before="0" w:beforeAutospacing="0" w:after="0" w:afterAutospacing="0"/>
        <w:rPr>
          <w:rStyle w:val="s1"/>
          <w:rFonts w:ascii="Trebuchet MS" w:hAnsi="Trebuchet MS"/>
        </w:rPr>
      </w:pPr>
      <w:r>
        <w:rPr>
          <w:rFonts w:ascii="Trebuchet MS" w:hAnsi="Trebuchet MS"/>
          <w:b/>
          <w:bCs/>
        </w:rPr>
        <w:t>Contact the [</w:t>
      </w:r>
      <w:r w:rsidRPr="00230432">
        <w:rPr>
          <w:rFonts w:ascii="Trebuchet MS" w:hAnsi="Trebuchet MS"/>
          <w:b/>
          <w:bCs/>
          <w:highlight w:val="yellow"/>
        </w:rPr>
        <w:t>insert title/name</w:t>
      </w:r>
      <w:r>
        <w:rPr>
          <w:rFonts w:ascii="Trebuchet MS" w:hAnsi="Trebuchet MS"/>
          <w:b/>
          <w:bCs/>
        </w:rPr>
        <w:t>] at [</w:t>
      </w:r>
      <w:r w:rsidRPr="00230432">
        <w:rPr>
          <w:rFonts w:ascii="Trebuchet MS" w:hAnsi="Trebuchet MS"/>
          <w:b/>
          <w:bCs/>
          <w:highlight w:val="yellow"/>
        </w:rPr>
        <w:t>phone number</w:t>
      </w:r>
      <w:r>
        <w:rPr>
          <w:rFonts w:ascii="Trebuchet MS" w:hAnsi="Trebuchet MS"/>
          <w:b/>
          <w:bCs/>
        </w:rPr>
        <w:t>] should you have any questions regarding this letter or our operations.</w:t>
      </w:r>
    </w:p>
    <w:p w14:paraId="5A8B78F4" w14:textId="77777777" w:rsidR="00762BD5" w:rsidRPr="00DF5F5D" w:rsidRDefault="00762BD5" w:rsidP="00DF5F5D"/>
    <w:sectPr w:rsidR="00762BD5" w:rsidRPr="00DF5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095"/>
    <w:rsid w:val="0015550E"/>
    <w:rsid w:val="00230432"/>
    <w:rsid w:val="004E2978"/>
    <w:rsid w:val="00622576"/>
    <w:rsid w:val="006E119D"/>
    <w:rsid w:val="00762BD5"/>
    <w:rsid w:val="00824095"/>
    <w:rsid w:val="00895791"/>
    <w:rsid w:val="009E796A"/>
    <w:rsid w:val="00A4608B"/>
    <w:rsid w:val="00DF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1446"/>
  <w15:chartTrackingRefBased/>
  <w15:docId w15:val="{58A4F04E-60FA-4011-86BB-B16A92C6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409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24095"/>
    <w:pPr>
      <w:spacing w:before="100" w:beforeAutospacing="1" w:after="100" w:afterAutospacing="1"/>
    </w:pPr>
    <w:rPr>
      <w:rFonts w:ascii="Calibri" w:hAnsi="Calibri" w:cs="Calibri"/>
    </w:rPr>
  </w:style>
  <w:style w:type="character" w:customStyle="1" w:styleId="s1">
    <w:name w:val="s1"/>
    <w:basedOn w:val="DefaultParagraphFont"/>
    <w:rsid w:val="00824095"/>
  </w:style>
  <w:style w:type="table" w:styleId="TableGrid">
    <w:name w:val="Table Grid"/>
    <w:basedOn w:val="TableNormal"/>
    <w:uiPriority w:val="39"/>
    <w:rsid w:val="0082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9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Maurie Lawrence</dc:creator>
  <cp:keywords/>
  <dc:description/>
  <cp:lastModifiedBy>Dan Sistrunk</cp:lastModifiedBy>
  <cp:revision>2</cp:revision>
  <dcterms:created xsi:type="dcterms:W3CDTF">2020-03-26T21:33:00Z</dcterms:created>
  <dcterms:modified xsi:type="dcterms:W3CDTF">2020-03-26T21:33:00Z</dcterms:modified>
</cp:coreProperties>
</file>